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338" w:rsidRDefault="00D65338" w:rsidP="0039537D">
      <w:pPr>
        <w:shd w:val="clear" w:color="auto" w:fill="FFFFFF"/>
        <w:spacing w:after="0" w:afterAutospacing="1" w:line="384" w:lineRule="atLeast"/>
        <w:jc w:val="center"/>
        <w:rPr>
          <w:rFonts w:ascii="Arial" w:eastAsia="Times New Roman" w:hAnsi="Arial" w:cs="Arial"/>
          <w:b/>
          <w:bCs/>
          <w:i/>
          <w:iCs/>
          <w:sz w:val="52"/>
          <w:szCs w:val="52"/>
          <w:bdr w:val="none" w:sz="0" w:space="0" w:color="auto" w:frame="1"/>
          <w:lang w:eastAsia="ru-RU"/>
        </w:rPr>
      </w:pPr>
    </w:p>
    <w:p w:rsidR="00D65338" w:rsidRDefault="00D65338" w:rsidP="0039537D">
      <w:pPr>
        <w:shd w:val="clear" w:color="auto" w:fill="FFFFFF"/>
        <w:spacing w:after="0" w:afterAutospacing="1" w:line="384" w:lineRule="atLeast"/>
        <w:jc w:val="center"/>
        <w:rPr>
          <w:rFonts w:ascii="Arial" w:eastAsia="Times New Roman" w:hAnsi="Arial" w:cs="Arial"/>
          <w:b/>
          <w:bCs/>
          <w:i/>
          <w:iCs/>
          <w:sz w:val="52"/>
          <w:szCs w:val="52"/>
          <w:bdr w:val="none" w:sz="0" w:space="0" w:color="auto" w:frame="1"/>
          <w:lang w:eastAsia="ru-RU"/>
        </w:rPr>
      </w:pPr>
    </w:p>
    <w:p w:rsidR="00D65338" w:rsidRDefault="00D65338" w:rsidP="0039537D">
      <w:pPr>
        <w:shd w:val="clear" w:color="auto" w:fill="FFFFFF"/>
        <w:spacing w:after="0" w:afterAutospacing="1" w:line="384" w:lineRule="atLeast"/>
        <w:jc w:val="center"/>
        <w:rPr>
          <w:rFonts w:ascii="Arial" w:eastAsia="Times New Roman" w:hAnsi="Arial" w:cs="Arial"/>
          <w:b/>
          <w:bCs/>
          <w:i/>
          <w:iCs/>
          <w:sz w:val="52"/>
          <w:szCs w:val="52"/>
          <w:bdr w:val="none" w:sz="0" w:space="0" w:color="auto" w:frame="1"/>
          <w:lang w:eastAsia="ru-RU"/>
        </w:rPr>
      </w:pPr>
    </w:p>
    <w:p w:rsidR="00D65338" w:rsidRDefault="00D65338" w:rsidP="0039537D">
      <w:pPr>
        <w:shd w:val="clear" w:color="auto" w:fill="FFFFFF"/>
        <w:spacing w:after="0" w:afterAutospacing="1" w:line="384" w:lineRule="atLeast"/>
        <w:jc w:val="center"/>
        <w:rPr>
          <w:rFonts w:ascii="Arial" w:eastAsia="Times New Roman" w:hAnsi="Arial" w:cs="Arial"/>
          <w:b/>
          <w:bCs/>
          <w:i/>
          <w:iCs/>
          <w:sz w:val="52"/>
          <w:szCs w:val="52"/>
          <w:bdr w:val="none" w:sz="0" w:space="0" w:color="auto" w:frame="1"/>
          <w:lang w:eastAsia="ru-RU"/>
        </w:rPr>
      </w:pPr>
    </w:p>
    <w:p w:rsidR="00D65338" w:rsidRPr="00D65338" w:rsidRDefault="00D65338" w:rsidP="0039537D">
      <w:pPr>
        <w:shd w:val="clear" w:color="auto" w:fill="FFFFFF"/>
        <w:spacing w:after="0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bdr w:val="none" w:sz="0" w:space="0" w:color="auto" w:frame="1"/>
          <w:lang w:eastAsia="ru-RU"/>
        </w:rPr>
      </w:pPr>
    </w:p>
    <w:p w:rsidR="00D65338" w:rsidRPr="00D65338" w:rsidRDefault="00D65338" w:rsidP="0039537D">
      <w:pPr>
        <w:shd w:val="clear" w:color="auto" w:fill="FFFFFF"/>
        <w:spacing w:after="0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bdr w:val="none" w:sz="0" w:space="0" w:color="auto" w:frame="1"/>
          <w:lang w:eastAsia="ru-RU"/>
        </w:rPr>
      </w:pPr>
    </w:p>
    <w:p w:rsidR="0039537D" w:rsidRPr="00D65338" w:rsidRDefault="0039537D" w:rsidP="0039537D">
      <w:pPr>
        <w:shd w:val="clear" w:color="auto" w:fill="FFFFFF"/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65338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bdr w:val="none" w:sz="0" w:space="0" w:color="auto" w:frame="1"/>
          <w:lang w:eastAsia="ru-RU"/>
        </w:rPr>
        <w:t>План работы школьной библиотеки   на 2023 – 2024 учебный год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i/>
          <w:iCs/>
          <w:sz w:val="52"/>
          <w:szCs w:val="52"/>
          <w:bdr w:val="none" w:sz="0" w:space="0" w:color="auto" w:frame="1"/>
          <w:lang w:eastAsia="ru-RU"/>
        </w:rPr>
        <w:t> 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i/>
          <w:iCs/>
          <w:sz w:val="52"/>
          <w:szCs w:val="52"/>
          <w:bdr w:val="none" w:sz="0" w:space="0" w:color="auto" w:frame="1"/>
          <w:lang w:eastAsia="ru-RU"/>
        </w:rPr>
        <w:t> 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D65338" w:rsidRDefault="0039537D" w:rsidP="00D65338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9537D" w:rsidRPr="0039537D" w:rsidRDefault="00D65338" w:rsidP="00D65338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             </w:t>
      </w:r>
      <w:r w:rsidR="0039537D" w:rsidRPr="0039537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 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библиотеке, утвержденным директором общеобразовательного учреждения.</w:t>
      </w:r>
    </w:p>
    <w:p w:rsidR="0039537D" w:rsidRPr="0039537D" w:rsidRDefault="0039537D" w:rsidP="0039537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39537D" w:rsidRPr="0039537D" w:rsidRDefault="0039537D" w:rsidP="0039537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  <w:r w:rsidRPr="0039537D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1. Основные задачи: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- 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фонда библиотеки в соответствии с федеральным перечнем 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 опорой на образовательные программы;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 обеспечение  участникам образовательного процесса – обучающимся, педагогическим работникам, родителям (законным представителям) – доступа к информации, знаниям, культурным ценностям посредством использования библиотечно-информационных ресурсов на различных носителях;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 развитие и поддержка в детях привычки чтения и учения, умения пользоваться библиотекой;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  воспитание любви к книге;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  формирование навыков независимого библиотечного пользователя: обучение поиску, отбору и критической оценке информации;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 обучение работе со справочной литературой;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  овладение новыми технологиями работы;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 воспитание бережного отношения к фонду и к учебникам школы;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  информирование учащихся и их родителей (законных представителей) о перечне учебников, входящих в комплект для обучения в данном классе, о наличии их в школьной библиотеке; 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 оказание помощи в деятельности учащихся и учителей при реализации образовательных проектов; 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 создание комфортной среды в школьной библиотеке для пользователей.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2. Направление деятельности и основные функции школьной библиотеки: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 пополнение банка педагогической информации;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разработка, приобретение, усовершенствование про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граммного обеспечения;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оказание методической консультационной помощи педагогам, родителям (законным представителям), учащимся в получении информа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ции;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создание учителям условий для получения информа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ции о педагогической и методической литературе, о новых средствах обучения через каталоги, а также предоставле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ние возможности просмотреть и отобрать необходимое;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оказание учителям практической помощи при прове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дении уроков, мероприятий;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создание (на основе имеющихся в библиотеке методических описаний) обучающих программ для интеллектуального развития школьников, формирования навыков и умений самостоятельной, творческой, поисково-исследователь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ской работы с различными источниками информации;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оздание условий для чтения книг и периодических изданий.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Monotype Corsiva" w:eastAsia="Times New Roman" w:hAnsi="Monotype Corsiva" w:cs="Arial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Основные функции: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• </w:t>
      </w:r>
      <w:proofErr w:type="gramStart"/>
      <w:r w:rsidRPr="0039537D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образовательная</w:t>
      </w:r>
      <w:proofErr w:type="gramEnd"/>
      <w:r w:rsidRPr="003953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-</w:t>
      </w:r>
      <w:r w:rsidRPr="0039537D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поддерживать и обеспечивать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образовательные цели, сформулированные в концеп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ции школы и программе развития;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• </w:t>
      </w:r>
      <w:r w:rsidRPr="0039537D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информационная  -  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предоставлять участникам об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разовательного процесса возможность использовать информацию вне зависимости от ее вида, формата и носителя;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• </w:t>
      </w:r>
      <w:proofErr w:type="gramStart"/>
      <w:r w:rsidRPr="0039537D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культурная</w:t>
      </w:r>
      <w:proofErr w:type="gramEnd"/>
      <w:r w:rsidRPr="0039537D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 -  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организовывать мероприятия, вос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питывающие культурное и социальное самосозна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ние, содействующие эмоциональному развитию уча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щихся, их родителей (законных представителей)  и педагогов.</w:t>
      </w:r>
    </w:p>
    <w:p w:rsidR="0039537D" w:rsidRPr="0039537D" w:rsidRDefault="0039537D" w:rsidP="0039537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• </w:t>
      </w:r>
      <w:r w:rsidRPr="0039537D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воспитательная -</w:t>
      </w:r>
      <w:r w:rsidRPr="0039537D">
        <w:rPr>
          <w:rFonts w:ascii="Helvetica" w:eastAsia="Times New Roman" w:hAnsi="Helvetica" w:cs="Helvetica"/>
          <w:color w:val="333333"/>
          <w:sz w:val="16"/>
          <w:szCs w:val="16"/>
          <w:bdr w:val="none" w:sz="0" w:space="0" w:color="auto" w:frame="1"/>
          <w:shd w:val="clear" w:color="auto" w:fill="FFFFFF"/>
          <w:lang w:eastAsia="ru-RU"/>
        </w:rPr>
        <w:t>  </w:t>
      </w:r>
      <w:r w:rsidRPr="0039537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прививать  учащимся любовь к родине, патриотизм,  как по отношению к государству, так и к родному краю. </w:t>
      </w: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3. Планирование работы по формированию фонда  школьной библиотеки: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363" w:type="dxa"/>
        <w:tblInd w:w="-7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12"/>
        <w:gridCol w:w="6442"/>
        <w:gridCol w:w="168"/>
        <w:gridCol w:w="20"/>
        <w:gridCol w:w="1371"/>
        <w:gridCol w:w="1950"/>
      </w:tblGrid>
      <w:tr w:rsidR="0039537D" w:rsidRPr="0039537D" w:rsidTr="00D65338">
        <w:tc>
          <w:tcPr>
            <w:tcW w:w="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16"/>
                <w:szCs w:val="16"/>
                <w:bdr w:val="none" w:sz="0" w:space="0" w:color="auto" w:frame="1"/>
                <w:lang w:eastAsia="ru-RU"/>
              </w:rPr>
              <w:t>Содержание работы</w:t>
            </w:r>
          </w:p>
          <w:p w:rsidR="0039537D" w:rsidRPr="0039537D" w:rsidRDefault="0039537D" w:rsidP="0039537D">
            <w:pPr>
              <w:spacing w:after="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16"/>
                <w:szCs w:val="16"/>
                <w:bdr w:val="none" w:sz="0" w:space="0" w:color="auto" w:frame="1"/>
                <w:lang w:eastAsia="ru-RU"/>
              </w:rPr>
              <w:t>Срок исполнения 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16"/>
                <w:szCs w:val="16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39537D" w:rsidRPr="0039537D" w:rsidTr="00D65338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  <w:tr w:rsidR="0039537D" w:rsidRPr="0039537D" w:rsidTr="0039537D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1. Работа с фондом учебной и учебно-методической литературы</w:t>
            </w:r>
          </w:p>
        </w:tc>
      </w:tr>
      <w:tr w:rsidR="0039537D" w:rsidRPr="0039537D" w:rsidTr="0039537D">
        <w:trPr>
          <w:trHeight w:val="1682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1.Обеспечение комплектования фонда учебной литературы: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•  составление совместно с педагогами заказа на учеб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softHyphen/>
              <w:t xml:space="preserve">ники, 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согласно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Федерального перечня учебников и вносимых изменений к нему;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• анализ и комплектование  школьной библиотеки   учебниками и учебными пособиями по утвержденному списку;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• формирование общешкольного заказа на учебники и учебные посо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softHyphen/>
              <w:t>бия с учетом итогов инвентаризации;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• подготовка перечня учебников, планируемых к использованию в но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softHyphen/>
              <w:t>вом учебном году, для учащихся и их родителей;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• утверждение плана комплектования на новый учебный год;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• осуществление контроля выполнения сделанного заказа;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• прием и обработка поступивших учебников: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— оформление накладных;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— запись в книгу суммарного учета;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— штемпелевание;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— оформление картотеки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FF00FF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апрель-май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по мере поступлени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ind w:left="-108" w:firstLine="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 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–б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иблиотекарь, педагоги</w:t>
            </w:r>
          </w:p>
          <w:p w:rsidR="0039537D" w:rsidRPr="0039537D" w:rsidRDefault="0039537D" w:rsidP="0039537D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Прием учебников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май-июнь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Информирование педагогических и руководящих работников об изменениях в фонде учебной литературы, и о вновь поступивших учебниках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один раз в триместр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   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Подведение итогов движения фонда. Диагностика обеспеченности учащихся школы учебниками и учебными пособиями в наступающем учебном году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 — сентябрь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Составление отчетных документов по обеспеченности учащихся учебниками и другой литературой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первая половина  сентября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 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-б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Списание фонда учебников и учебных пособий с учетом ветхости   и смены образовательных программ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 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-б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работы по обеспечению сохранности учебного фонда (рейды по классам)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учебного года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 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-б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иблиотекарь, классные руководители 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Выдача учебников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август-сентябрь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Прием учебников взамен утерянных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 мере </w:t>
            </w:r>
            <w:proofErr w:type="spellStart"/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необходи-мости</w:t>
            </w:r>
            <w:proofErr w:type="spellEnd"/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 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–б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иблиотекарь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Проверка фонда библиотеки, (сверка с ФСЭМ на сайте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minjust.ru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). (Федеральный закон от 29.12.2010 № 436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softHyphen/>
              <w:t xml:space="preserve">ФЗ) (Федеральный список экстремистских материалов –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injust.ru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).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 в квартал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комиссия 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proofErr w:type="gramEnd"/>
          </w:p>
          <w:p w:rsidR="00D65338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проверке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ФСЭМ,  педагог-библиотекарь 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резервным фондом учебников. Передача излишков учебной литературы в другие школы. Получение недостающих учебников из    других ОУ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 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-б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иблиотекарь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9537D" w:rsidRPr="0039537D" w:rsidTr="0039537D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2. Работа с фондом художественной литературы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Своевременное проведение обработки и регистрации в алфавитном     каталоге поступающей литературы                          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Обеспечение свободного доступа к художественной литературе, к периодике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Выдача изданий читателям                                       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Соблюдение правильной расстановки фонда на стеллажах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Систематическое наблюдение за своевременным возвратом изданий в библиотеку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Ведение работы по сохранности фонда. Организация мелкого ремонта художественных изданий с привлечением учащихся  на уроках труда в начальных классах. Оформление книжной выставки: «Эти книги вы лечили сами»                                        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педагог-библиотекарь,  учителя труда и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нач.кл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Списание художественной  литературы с учетом ветхости и морального износа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Прием художественной  литературы взамен утерянной, списание утерянной литературы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Сверка фонда со списком экстремистских изданий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 реже 1 раза в квартал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3. Справочно-библиографическая работа</w:t>
            </w:r>
          </w:p>
        </w:tc>
      </w:tr>
      <w:tr w:rsidR="0039537D" w:rsidRPr="0039537D" w:rsidTr="0039537D">
        <w:trPr>
          <w:trHeight w:val="481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Каталогизация новых поступлений литературы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 мере поступления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rPr>
          <w:trHeight w:val="481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Учет новых поступлений  периодики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 мере поступления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rPr>
          <w:trHeight w:val="481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Учет учебников по программам и классам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4.Работа с читателями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Обслуживание читателей на абонементе, работа с абонементом учащихся, педагогов, технического персонала, родителей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г-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Обслуживание читателей в читальном зале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г-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Рекомендательные беседы при выдаче книг. Беседы с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учщимися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  о прочитанной литературе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г-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Рекомендательные и рекламные беседы о новых изданиях, поступивших в библиотеку (художественных, справочных, научно-методических)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г-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библиотекарь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Оформление выставок: «Мир сказочных приключений», «Книг заветные страницы помогают нам учиться», «Это новинка!», «Твое свободное время»,  «Спутники любознательных» и др.                              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г-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библиотекарь</w:t>
            </w:r>
          </w:p>
        </w:tc>
      </w:tr>
      <w:tr w:rsidR="0039537D" w:rsidRPr="0039537D" w:rsidTr="0039537D">
        <w:trPr>
          <w:trHeight w:val="2864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Привлечение читателей в библиотеку: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э</w:t>
            </w: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кскурсии в школьную библиотеку с учащимися  1-х классов,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проведение бесед: «Правила пользования библиотекой», «Бережное отношение к книге»,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проведение перерегистрации всех читателей,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обзор новых книг. 2-4 классы  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            5-7 классы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при записи в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библ-ку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сентябрь, октябрь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г-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библиотекарь, классные руководители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Выполнение читательских запросов по внеклассному чтению (подбор литературы, составление рекомендательных списков, проведение тематических обзоров)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Индивидуальная работа с читателями (выполнение </w:t>
            </w: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справок)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 – 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библиотекарь</w:t>
            </w:r>
          </w:p>
        </w:tc>
      </w:tr>
      <w:tr w:rsidR="0039537D" w:rsidRPr="0039537D" w:rsidTr="0039537D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5. Работа с родителями (законными представителями)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Информирование о перечне необходимых учебников, учебных пособий, входящих в комплект учебной литературы данного класса на предстоящий год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май 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-с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– библиотекарь, классные руководители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Информирование о числе учебников, имеющихся в фонде учебной литературы библиотеки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май 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-с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– 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Ознакомление с порядком обеспечения учебниками и учебными пособиями учащихся в предстоящем учебном году, с правилами пользования учебниками из фонда библиотеки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– библиотекарь, классные руководители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Оформление уголка с обязательными рубриками: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положение о порядке обеспечения учащихся учебниками и учебными пособиями,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 правила пользования учебниками из фонда библиотеки,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 список учебников по классам, по которому будет осуществляться образовательный процесс  в новом учебном году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– библиотекарь</w:t>
            </w:r>
          </w:p>
        </w:tc>
      </w:tr>
      <w:tr w:rsidR="0039537D" w:rsidRPr="0039537D" w:rsidTr="0039537D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6. Работа с педагогическим коллективом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Формирование  заказов на новую литературу совместно с педагогами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апрель-май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г-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библиотекарь, педагоги – предметники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Составление совместно с 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ответственным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за организацию учебно-методического обеспечения образовательного процесса сводного заказа на учебники и учебные пособия,  представление его на утверждение директору 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апрель-май   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г-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библиотекарь,  руководители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УМО</w:t>
            </w:r>
          </w:p>
        </w:tc>
      </w:tr>
      <w:tr w:rsidR="0039537D" w:rsidRPr="0039537D" w:rsidTr="00D65338">
        <w:trPr>
          <w:trHeight w:val="418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Информирование  о новинках в области учебно-методической, психолого-педагогической литературы, об изменениях в фонде учебной </w:t>
            </w: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литературы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г-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Подбор литературы в помощь педагогам для проведения родительских собраний, классных  часов, педсоветов,  предоставление  информационных ресурсов для воспитательной  работы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г-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Отчетность о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книгообеспеченности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учебного процесса по установленной форме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г-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библиотекарь</w:t>
            </w:r>
          </w:p>
        </w:tc>
      </w:tr>
      <w:tr w:rsidR="0039537D" w:rsidRPr="0039537D" w:rsidTr="0039537D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7.Работа с учащимися школы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Обслуживание учащихся школы согласно расписанию работы библиотеки 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– 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Просмотр читательских формуляров с целью выявления задолжников, информирование классных руководителей                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– 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беседы с вновь записавшимися читателями о правилах поведения в школьной библиотеке, о культуре чтения                            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 факту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записи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– 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Оформление стенда-рекомендации о правилах поведения в школьной библиотеке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– 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Информирование классных руководителей о читательской активности учащихся их классов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– 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Подготовка рекомендательных списков художественной литературы для различных возрастных категорий учащихся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– 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  наглядной пропаганды,   информация для читателей о новых поступлениях в 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школьную библиотеку</w:t>
            </w: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(выставки,  обзоры)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Акции среди учащихся</w:t>
            </w: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: «Лучший читающий класс года, «Лучший читатель в классе».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Пропаганда  библиотечно-библиографических знаний: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библиотечных уроков, бесед: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1 класс: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Урок № 1:</w:t>
            </w: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«Первое посещение 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школьной 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библиотеки</w:t>
            </w: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» (ознакомительная экскурсия).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Урок № 2: </w:t>
            </w: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«Посвящение в читатели. Запись в 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школьную библиотеку</w:t>
            </w: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Правила обращения с книгой». 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екабрь-январь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педагог-библиотекарь,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руководители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2 класс: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Урок № 1:</w:t>
            </w: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«Роль и назначение 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школьной библиотеки</w:t>
            </w: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Понятие об абонементе и читальном зале. Расстановка книг на полках».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Урок № 2: </w:t>
            </w: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«Строение книги. Элементы книг».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ентябрь-декабрь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педагог-библиотекарь,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руководители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3 класс: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Урок № 1:</w:t>
            </w: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«Структура книги. Подготовка к самостоятельному выбору книг».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Урок № 2: 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«Говорящие обложки (самостоятельный выбор книги в 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школьной библиотеке</w:t>
            </w: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Правила чтения) ».         </w:t>
            </w:r>
            <w:proofErr w:type="gram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сентябрь-декабрь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педагог-библиотекарь,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руководители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4 класс: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Урок № 1:</w:t>
            </w: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«Твои первые словари, энциклопедии, справочники».  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Урок № 2:  </w:t>
            </w: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«История книги. Древнейшие библиотеки».                             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сентябрь-декабрь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педагог-библиотекарь,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руководители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5-6 классы: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Игра повторение: «Структура книги». 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ентябрь-декабрь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педагог-библиотекарь,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руководители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7-9 классы: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«Периодические  издания, адресованные  подросткам». </w:t>
            </w:r>
            <w:r w:rsidRPr="003953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 Художественная литература для старших подростков. Основные жанры и виды: библио</w:t>
            </w:r>
            <w:r w:rsidRPr="003953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softHyphen/>
            </w: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графические очерки, повести, мемуары, публицистические произведения».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нварь-февраль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педагог-библиотекарь,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руководители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pacing w:val="-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9-11 классы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 :</w:t>
            </w:r>
            <w:proofErr w:type="gramEnd"/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«Техника интеллектуального труда. Методы работы с информацией. Анализ художествен</w:t>
            </w:r>
            <w:r w:rsidRPr="003953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softHyphen/>
              <w:t>ной, научно-популярной, учебной, справочной литературы».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арт-апрель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педагог-библиотекарь,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руководители</w:t>
            </w:r>
          </w:p>
        </w:tc>
      </w:tr>
      <w:tr w:rsidR="0039537D" w:rsidRPr="0039537D" w:rsidTr="0039537D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8. Массовая работа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Оформление книжных выставок, стендов к предметным неделям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 предметным неделям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г-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Ежемесячные выставки к юбилейным датам известных отечественных и зарубежных писателей, писателей-земляков, знаменательным и памятным датам (согласно календарю  знаменательных дат) </w:t>
            </w: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(Приложение № 1)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г-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библиотекарь   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Выставки книг-юбиляров </w:t>
            </w:r>
            <w:r w:rsidRPr="0039537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(Приложение № 2)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 - библиотекарь  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Тематические книжные полки «Читайте с увлечением все эти приклю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softHyphen/>
              <w:t>чения»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D65338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 библиотекарь</w:t>
            </w:r>
            <w:r w:rsidR="0039537D"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выставки «Будьте здоровы», подбор картотеки статей о здоровом образе жизни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D65338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 библиотекарь</w:t>
            </w:r>
            <w:r w:rsidR="0039537D"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9537D" w:rsidRPr="0039537D" w:rsidTr="00D65338">
        <w:trPr>
          <w:trHeight w:val="927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выставки «Здоровье планеты — твое здоровье»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D65338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 библиотекарь</w:t>
            </w:r>
            <w:r w:rsidR="0039537D"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выставки книг «Огненные  версты  Победы»  ко дню Победы.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 библиотекарь </w:t>
            </w:r>
          </w:p>
        </w:tc>
      </w:tr>
      <w:tr w:rsidR="0039537D" w:rsidRPr="0039537D" w:rsidTr="00D65338">
        <w:trPr>
          <w:trHeight w:val="895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Обзор статей газет и журналов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D65338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 библиотекарь</w:t>
            </w:r>
            <w:r w:rsidR="0039537D"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9537D" w:rsidRPr="0039537D" w:rsidTr="00D65338">
        <w:trPr>
          <w:trHeight w:val="823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 праздновании знаменательных и памятных дат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D65338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 библиотекарь</w:t>
            </w:r>
          </w:p>
        </w:tc>
      </w:tr>
      <w:tr w:rsidR="0039537D" w:rsidRPr="0039537D" w:rsidTr="0039537D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9. Организационная работа</w:t>
            </w:r>
          </w:p>
        </w:tc>
      </w:tr>
      <w:tr w:rsidR="0039537D" w:rsidRPr="0039537D" w:rsidTr="00BA7FEC">
        <w:trPr>
          <w:trHeight w:val="944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  районных совещаниях, проводимых управлением образова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softHyphen/>
              <w:t>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BA7FEC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 библиотекарь</w:t>
            </w:r>
            <w:r w:rsidR="0039537D"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</w:tc>
      </w:tr>
      <w:tr w:rsidR="0039537D" w:rsidRPr="0039537D" w:rsidTr="00D65338">
        <w:trPr>
          <w:trHeight w:val="904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 заседаниях районного методического объединения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 библиотекарь </w:t>
            </w:r>
          </w:p>
        </w:tc>
      </w:tr>
      <w:tr w:rsidR="0039537D" w:rsidRPr="0039537D" w:rsidTr="00BA7FEC">
        <w:trPr>
          <w:trHeight w:val="833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Взаимодействие с библиотеками района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BA7FEC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 библиотекарь</w:t>
            </w:r>
            <w:r w:rsidR="0039537D"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9537D" w:rsidRPr="0039537D" w:rsidTr="0039537D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10. Профессиональное развитие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Самообразование: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Изучение локальных актов, касающихся 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работы,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Постоянное изучение профессиональной литературы и периодических изданий для библиотекарей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 библиотекарь 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       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Изучение и использование опыта лучших школьных библиотекарей: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Посещение семинаров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 работе тематических круглых столов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Присутствие на открытых мероприятиях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Индивидуальные консультации</w:t>
            </w:r>
          </w:p>
          <w:p w:rsidR="0039537D" w:rsidRPr="0039537D" w:rsidRDefault="0039537D" w:rsidP="0039537D"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</w:t>
            </w: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 конкурсах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 библиотекарь         </w:t>
            </w:r>
          </w:p>
        </w:tc>
      </w:tr>
      <w:tr w:rsidR="0039537D" w:rsidRPr="0039537D" w:rsidTr="00BA7FEC">
        <w:trPr>
          <w:trHeight w:val="900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Повышение квалификации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BA7FEC" w:rsidP="0039537D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- библиотекарь</w:t>
            </w:r>
          </w:p>
        </w:tc>
      </w:tr>
      <w:tr w:rsidR="0039537D" w:rsidRPr="0039537D" w:rsidTr="0039537D"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"/>
                <w:szCs w:val="16"/>
                <w:lang w:eastAsia="ru-RU"/>
              </w:rPr>
            </w:pPr>
          </w:p>
        </w:tc>
        <w:tc>
          <w:tcPr>
            <w:tcW w:w="6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"/>
                <w:szCs w:val="16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"/>
                <w:szCs w:val="16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"/>
                <w:szCs w:val="16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"/>
                <w:szCs w:val="16"/>
                <w:lang w:eastAsia="ru-RU"/>
              </w:rPr>
            </w:pPr>
          </w:p>
        </w:tc>
      </w:tr>
    </w:tbl>
    <w:p w:rsidR="0039537D" w:rsidRPr="0039537D" w:rsidRDefault="0039537D" w:rsidP="0039537D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A7FEC" w:rsidRDefault="00BA7FEC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Приложение № 1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Monotype Corsiva" w:eastAsia="Times New Roman" w:hAnsi="Monotype Corsiva" w:cs="Arial"/>
          <w:b/>
          <w:bCs/>
          <w:color w:val="000000"/>
          <w:sz w:val="36"/>
          <w:szCs w:val="36"/>
          <w:u w:val="single"/>
          <w:bdr w:val="none" w:sz="0" w:space="0" w:color="auto" w:frame="1"/>
          <w:lang w:eastAsia="ru-RU"/>
        </w:rPr>
        <w:t>Знаменательные и памятные даты на 2023 – 2024  учебный год: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2023 год - 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год педагога и наставника в России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2024 год –</w:t>
      </w:r>
      <w:r w:rsidRPr="0039537D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39537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год Российской академии наук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22 августа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День Государственного флага РФ. 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Ежегодно 22 августа в России отмечается День Государственного флага Российской Федерации, установленный на основании Указа Президента Российской Федерации № 1714 от 20 августа 1994 года.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1 сентября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День знаний.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 сентября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11 сентября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  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21 сентября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 Международный день мира. 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FBFBFB"/>
          <w:lang w:eastAsia="ru-RU"/>
        </w:rPr>
        <w:t> 27 сентября - 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BFBFB"/>
          <w:lang w:eastAsia="ru-RU"/>
        </w:rPr>
        <w:t>День воспитателя и всех дошкольных работников в России. Он был учреждён по инициативе ряда российских педагогических изданий в 2004 году. 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1 октября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 Международный день пожилых людей. 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5 октября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День учителя.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26 октября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 Международный день школьных библиотек  (Учреждён Международной ассоциацией школьных библиотек, отмечается в четвёртый понедельник октября).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4 ноября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День народного единства. 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 ноября — день Казанской иконы Божией Матери — с 2005 года отмечается как День народного единства.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FBFBFB"/>
          <w:lang w:eastAsia="ru-RU"/>
        </w:rPr>
        <w:t>18 ноября - 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BFBFB"/>
          <w:lang w:eastAsia="ru-RU"/>
        </w:rPr>
        <w:t>День рождения Деда Мороза. Считается, что именно 18 ноября на его вотчине — в Великом Устюге — в свои права вступает настоящая зима, и ударяют морозы.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29 ноября 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День матери в России. 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 декабря - 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 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 февраля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 День памяти юного героя-антифашиста 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Фери</w:t>
      </w:r>
      <w:proofErr w:type="spellEnd"/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(1962) и иракского мальчика </w:t>
      </w:r>
      <w:proofErr w:type="spellStart"/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Фадыла</w:t>
      </w:r>
      <w:proofErr w:type="spellEnd"/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Джамаля</w:t>
      </w:r>
      <w:proofErr w:type="spellEnd"/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(1963).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15 февраля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 </w:t>
      </w:r>
      <w:r w:rsidRPr="0039537D">
        <w:rPr>
          <w:rFonts w:ascii="Times New Roman" w:eastAsia="Times New Roman" w:hAnsi="Times New Roman" w:cs="Times New Roman"/>
          <w:color w:val="020C22"/>
          <w:sz w:val="28"/>
          <w:szCs w:val="28"/>
          <w:bdr w:val="none" w:sz="0" w:space="0" w:color="auto" w:frame="1"/>
          <w:lang w:eastAsia="ru-RU"/>
        </w:rPr>
        <w:t>День памяти о россиянах, исполнявших служебный долг за пределами Отечества. В этот день, 15 февраля 1989 года, последняя колонна советских войск покинула территорию Афганистана. 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21 февраля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Международный день родного языка. 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color w:val="020C22"/>
          <w:sz w:val="28"/>
          <w:szCs w:val="28"/>
          <w:bdr w:val="none" w:sz="0" w:space="0" w:color="auto" w:frame="1"/>
          <w:lang w:eastAsia="ru-RU"/>
        </w:rPr>
        <w:t>23 февраля</w:t>
      </w:r>
      <w:r w:rsidRPr="0039537D">
        <w:rPr>
          <w:rFonts w:ascii="Times New Roman" w:eastAsia="Times New Roman" w:hAnsi="Times New Roman" w:cs="Times New Roman"/>
          <w:color w:val="020C22"/>
          <w:sz w:val="28"/>
          <w:szCs w:val="28"/>
          <w:bdr w:val="none" w:sz="0" w:space="0" w:color="auto" w:frame="1"/>
          <w:lang w:eastAsia="ru-RU"/>
        </w:rPr>
        <w:t> – День защитника Отечества. С 1922 года в СССР эта дата ежегодно традиционно отмечалась как «День Красной армии», с 1946 года — «День Советской армии», с 1949 по 1991 годы — «День Советской армии и Военно-морского флота», с 1995 г – «День защитников Отечества», с 2006 – «День защитника Отечества».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8 марта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 Международный женский день.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21 марта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 Всемирный день поэзии. 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1999 году на 30-й сессии генеральной конференции ЮНЕСКО было решено ежегодно </w:t>
      </w:r>
      <w:proofErr w:type="gramStart"/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отмечать</w:t>
      </w:r>
      <w:proofErr w:type="gramEnd"/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Всемирный день поэзии 21 марта.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27 марта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 Всемирный день театра. </w:t>
      </w:r>
      <w:proofErr w:type="gramStart"/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Установлен</w:t>
      </w:r>
      <w:proofErr w:type="gramEnd"/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1961 году IX конгрессом Международного института театра.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1 апреля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 День смеха.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2 апреля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Международный день детской книги. 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Начиная с 1967 года по инициативе и решению Международного совета по детской книге 2 апреля, в день рождения великого сказочника из Дании </w:t>
      </w:r>
      <w:proofErr w:type="spellStart"/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Ганса</w:t>
      </w:r>
      <w:proofErr w:type="spellEnd"/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Христиана</w:t>
      </w:r>
      <w:proofErr w:type="spellEnd"/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Андерсена, весь мир отмечает Международный день детской книги.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7 апреля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 Всемирный день здоровья, 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отмечается ежегодно в день создания в 1948 году Всемирной организации здравоохранения.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11 апреля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 Международный день освобождения узников фашистских. Дата установлена в память об интернациональном восстании узников концлагеря Бухенвальд, произошедшем 11 апреля 1945 года.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12 апреля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 Всемирный день авиации и космонавтики.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1 мая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 Праздник труда (День труда).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9 мая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День Победы в Великой Отечественной войне.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15 мая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 Международный день семьи, 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 Генеральной Ассамблеей ООН в 1993 году.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24 мая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 День славянской письменности и культуры. </w:t>
      </w:r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Ежегодно 24 мая во всех славянских странах торжественно прославляют создателей славянской письменности Кирилла и </w:t>
      </w:r>
      <w:proofErr w:type="spellStart"/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Мефодия</w:t>
      </w:r>
      <w:proofErr w:type="spellEnd"/>
      <w:r w:rsidRPr="003953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учителей словенских.</w:t>
      </w: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27 мая – </w:t>
      </w:r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Общероссийский день библиотек. </w:t>
      </w:r>
      <w:proofErr w:type="gramStart"/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Установлен</w:t>
      </w:r>
      <w:proofErr w:type="gramEnd"/>
      <w:r w:rsidRPr="00395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Указом Президента РФ Б.Н. Ельцина № 539 от 27 мая 1995 года.</w:t>
      </w: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</w:p>
    <w:p w:rsidR="0039537D" w:rsidRPr="0039537D" w:rsidRDefault="0039537D" w:rsidP="0039537D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Юбилеи:</w:t>
      </w:r>
    </w:p>
    <w:tbl>
      <w:tblPr>
        <w:tblW w:w="93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82"/>
        <w:gridCol w:w="8140"/>
      </w:tblGrid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сентября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 лет со дня рождения Эдуарда Аркадьевича Асадова (1923-2004), советского поэта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сентября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100 лет со дня рождения Расула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Гамзатовича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Гамзатова (1923-2003), советского поэта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сентября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195 лет со дня рождения Льва Николаевича Толстого (1828-1910), русского писателя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сентября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100 лет со дня рождения Михаила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Танича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(1923-2008), советского и российского поэта-песенника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сентября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450 лет со дня рождения Микеланджело Караваджо (1573-1610), итальянского художника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октября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200 лет со дня рождения Ивана Сергеевича Аксакова (1823-1866), русского писателя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октября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160 лет со дня рождения В.А. Обручева (1863-1956), геолога, географа, писателя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октября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85 лет со дня рождения Владислава Петровича Крапивина (1938-2020), русского писателя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70 лет со дня рождения Т.Ш. Крюковой (1953 г.р.), писательницы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октября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100 лет со дня рождения Н.К.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Доризо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(1923-2011), поэта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ноября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165 лет со дня рождения шведской писательницы, лауреата Нобелевской премии по литературе 1909 года, 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Сельмы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Лагерлёф (1858 – 1940)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декабря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 лет со дня рождения Владимира Федоровича Тендрякова (1923-1984), советского писателя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декабря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150 лет со дня рождения Валерия Яковлевича Брюсова (1873-1924), русского писателя, критика, литературоведа и переводчика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декабря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100 лет со дня рождения Якова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Лазаревича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Акима (1923), детского писателя и поэта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января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190 лет со дня рождения русского живописца Василия Григорьевича Перова (1834 – 1882).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января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200 лет со дня рождения Уильяма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Уилки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Коллинза (1824-1889), английского писателя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января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120 лет со дня рождения Аркадия Петровича Гайдара (Голикова) (1904-1941) писателя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января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180 лет со дня рождения В.М. Максимова (1844-1911), русского художника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 февраля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190 лет со дня рождения Д.И. Менделеева (1834-1907), учёного-энциклопедиста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февраля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85 лет со дня рождения российского писателя Юрия Иосифовича Коваля (1939 – 1995)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февраля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130 лет со дня рождения Виталия Валентиновича Бианки (1894-1959), писателя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февраля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255 лет со дня рождения баснописца Ивана Андреевича Крылова (1769 – 1844)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марта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90 лет со дня рождения Юрия Алексеевича Гагарина (1934-1968), Первого космонавта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марта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 лет со дня рождения Юрия Васильевича Бондарева (1924 - 2020), писателя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марта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140 лет со дня рождения Александра Романовича Беляева (1884-1942), писателя-фантаста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апреля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190 лет со дня рождения Григория Григорьевича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Мясоедова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(1834-1911), художника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апреля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460 лет со дня рождения Уильяма Шекспира (1564-1616), английского драматурга, поэта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мая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 лет со дня рождения Виктора Петровича Астафьева (1924-2001), писателя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мая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 лет со дня рождения Булата Шалвовича Окуджавы (1924-1997), поэта, писателя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мая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100 лет со дня рождения Юлии Владимировны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Друниной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(1924-1991), поэтессы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мая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160 лет со дня рождения 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Этель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Лилиан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Войнич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(1864-1960), английской писательницы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мая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 лет со дня рождения Бориса Львовича Васильева (1924-2013), писателя</w:t>
            </w:r>
          </w:p>
        </w:tc>
      </w:tr>
      <w:tr w:rsidR="0039537D" w:rsidRPr="0039537D" w:rsidTr="0039537D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июня</w:t>
            </w:r>
          </w:p>
        </w:tc>
        <w:tc>
          <w:tcPr>
            <w:tcW w:w="8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180 лет со дня рождения Василия Дмитриевича Поленова (1844-1927), художника</w:t>
            </w:r>
          </w:p>
        </w:tc>
      </w:tr>
    </w:tbl>
    <w:p w:rsidR="0039537D" w:rsidRDefault="0039537D" w:rsidP="0039537D">
      <w:pPr>
        <w:shd w:val="clear" w:color="auto" w:fill="FFFFFF"/>
        <w:spacing w:after="0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9537D" w:rsidRDefault="0039537D" w:rsidP="0039537D">
      <w:pPr>
        <w:shd w:val="clear" w:color="auto" w:fill="FFFFFF"/>
        <w:spacing w:after="0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9537D" w:rsidRPr="0039537D" w:rsidRDefault="0039537D" w:rsidP="0039537D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Приложение № 2</w:t>
      </w:r>
    </w:p>
    <w:p w:rsidR="0039537D" w:rsidRPr="0039537D" w:rsidRDefault="0039537D" w:rsidP="0039537D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537D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Книги-юбиляры:</w:t>
      </w:r>
    </w:p>
    <w:tbl>
      <w:tblPr>
        <w:tblpPr w:leftFromText="171" w:rightFromText="171" w:topFromText="192" w:vertAnchor="text"/>
        <w:tblW w:w="102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71"/>
        <w:gridCol w:w="417"/>
        <w:gridCol w:w="107"/>
        <w:gridCol w:w="162"/>
      </w:tblGrid>
      <w:tr w:rsidR="0039537D" w:rsidRPr="0039537D" w:rsidTr="0039537D">
        <w:trPr>
          <w:trHeight w:val="35"/>
        </w:trPr>
        <w:tc>
          <w:tcPr>
            <w:tcW w:w="9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4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4"/>
                <w:szCs w:val="16"/>
                <w:lang w:eastAsia="ru-RU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537D" w:rsidRPr="0039537D" w:rsidRDefault="0039537D" w:rsidP="0039537D">
            <w:pPr>
              <w:spacing w:after="0" w:line="3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195 лет А.С. Пушкин «Полтава»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190 лет В.Ф. Одоевский «Пестрые сказки»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190 лет А.С. Пушкин  «Евгений Онегин»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185 лет  М. Лермонтов  «</w:t>
            </w:r>
            <w:proofErr w:type="gram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Песня про царя</w:t>
            </w:r>
            <w:proofErr w:type="gram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Ивана Васильевича, молодого опричника и удалого купца Калашникова»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175 лет Ф.М. Достоевский «Белые ночи»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165 лет И.С. Тургенев повесть «Ася»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165 лет С.Т. Аксаков «Аленький цветочек»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165 лет С.Т. Аксаков «Детские годы </w:t>
            </w:r>
            <w:proofErr w:type="spellStart"/>
            <w:proofErr w:type="gram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Багрова-внука</w:t>
            </w:r>
            <w:proofErr w:type="spellEnd"/>
            <w:proofErr w:type="gram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160 лет А.К. Толстой «Князь Серебряный»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160 лет В.И. Даль «Толковый словарь живого великорусского языка»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155 лет Ф.М. Достоевский  «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Идиот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150 лет А.Н. Островский «Снегурочка» 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150 лет Н.С. Лесков «Очарованный странник»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140 лет со дня Д.Н. </w:t>
            </w:r>
            <w:proofErr w:type="spellStart"/>
            <w:proofErr w:type="gram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Мамин-Сибиряк</w:t>
            </w:r>
            <w:proofErr w:type="spellEnd"/>
            <w:proofErr w:type="gram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«Приваловские миллионы»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125 лет А.П. Чехов «Человек в футляре»,  «Крыжовник», «О любви», «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Ионыч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120 лет Л.Н. Толстой  «После бала»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115 лет А. Куприн  «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Суламифь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 лет В.К. Арсеньев «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Дерсу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Узала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95 лет   А. Беляев «Человек-амфибия»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90 лет назад И. Шмелев «Лето Господне»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537D" w:rsidRPr="0039537D" w:rsidTr="0039537D">
        <w:trPr>
          <w:trHeight w:val="538"/>
        </w:trPr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80 лет И.А. Бунин «Темные аллеи»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9537D" w:rsidRPr="0039537D" w:rsidTr="0039537D">
        <w:tc>
          <w:tcPr>
            <w:tcW w:w="9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65 лет А. Солженицын «В круге первом»</w:t>
            </w:r>
          </w:p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305 лет Дефо Д. «Жизнь и удивительные приключения Робинзона Крузо»</w:t>
            </w:r>
          </w:p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200 лет Грибоедов А. «Горе от ума»</w:t>
            </w:r>
          </w:p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190 лет Ершов П. «Конѐк-горбунок»</w:t>
            </w:r>
          </w:p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190 лет Пушкин А. «Пиковая дама», «Сказка о золотом петушке»</w:t>
            </w:r>
          </w:p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185 лет Лермонтов М. «Мцыри»</w:t>
            </w:r>
          </w:p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185 лет Одоевский В. «Городок в табакерке»</w:t>
            </w:r>
          </w:p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 180 лет Дюма А. «Три мушкетѐра»</w:t>
            </w:r>
          </w:p>
          <w:p w:rsidR="0039537D" w:rsidRPr="0039537D" w:rsidRDefault="0039537D" w:rsidP="0039537D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180 лет Андерсен Х. «Снежная королева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» </w:t>
            </w:r>
            <w:r w:rsidRPr="00395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175 лет Андерсен Х. «</w:t>
            </w:r>
            <w:proofErr w:type="spellStart"/>
            <w:r w:rsidRPr="00395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Оле-Лукойе</w:t>
            </w:r>
            <w:proofErr w:type="spellEnd"/>
            <w:r w:rsidRPr="0039537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».</w:t>
            </w:r>
          </w:p>
          <w:p w:rsidR="0039537D" w:rsidRPr="0039537D" w:rsidRDefault="0039537D" w:rsidP="0039537D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37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537D" w:rsidRPr="0039537D" w:rsidRDefault="0039537D" w:rsidP="0039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422B" w:rsidRDefault="0022422B"/>
    <w:sectPr w:rsidR="0022422B" w:rsidSect="00224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37D"/>
    <w:rsid w:val="0022422B"/>
    <w:rsid w:val="0039537D"/>
    <w:rsid w:val="00BA7FEC"/>
    <w:rsid w:val="00D65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0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3868</Words>
  <Characters>22050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2023-10-05T06:04:00Z</dcterms:created>
  <dcterms:modified xsi:type="dcterms:W3CDTF">2023-10-05T06:26:00Z</dcterms:modified>
</cp:coreProperties>
</file>